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1B4BB8A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F13CD5">
        <w:rPr>
          <w:b/>
        </w:rPr>
        <w:t>35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E6DC975" w14:textId="77777777" w:rsidR="00F13CD5" w:rsidRPr="00BD16AC" w:rsidRDefault="00F13CD5" w:rsidP="00F13CD5">
      <w:pPr>
        <w:widowControl w:val="0"/>
        <w:jc w:val="both"/>
        <w:rPr>
          <w:b/>
          <w:color w:val="000000"/>
          <w:lang w:val="en-US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BD16AC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35. </w:t>
      </w:r>
      <w:r w:rsidRPr="00BD16AC">
        <w:rPr>
          <w:b/>
          <w:color w:val="000000"/>
        </w:rPr>
        <w:t>Легковой</w:t>
      </w:r>
      <w:r w:rsidRPr="00BD16AC">
        <w:rPr>
          <w:b/>
          <w:color w:val="000000"/>
          <w:lang w:val="en-US"/>
        </w:rPr>
        <w:t xml:space="preserve"> Toyota Land Cruiser Prado </w:t>
      </w:r>
    </w:p>
    <w:p w14:paraId="74D66218" w14:textId="77777777" w:rsidR="00F13CD5" w:rsidRPr="00BD16AC" w:rsidRDefault="00F13CD5" w:rsidP="00F13CD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Хабаровск, ул.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Целинная</w:t>
      </w:r>
      <w:proofErr w:type="gramEnd"/>
      <w:r w:rsidRPr="00BD16AC">
        <w:rPr>
          <w:rFonts w:eastAsia="SimSun" w:cs="Tahoma"/>
          <w:kern w:val="2"/>
          <w:lang w:eastAsia="hi-IN" w:bidi="hi-IN"/>
        </w:rPr>
        <w:t xml:space="preserve">, 3 </w:t>
      </w:r>
    </w:p>
    <w:p w14:paraId="5F7E35B1" w14:textId="77777777" w:rsidR="00F13CD5" w:rsidRPr="00BD16AC" w:rsidRDefault="00F13CD5" w:rsidP="00F13CD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отсутствует </w:t>
      </w:r>
    </w:p>
    <w:p w14:paraId="07DEB4A0" w14:textId="77777777" w:rsidR="00F13CD5" w:rsidRPr="00BD16AC" w:rsidRDefault="00F13CD5" w:rsidP="00F13CD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val="en-US" w:eastAsia="hi-IN" w:bidi="hi-IN"/>
        </w:rPr>
        <w:t>Toyota</w:t>
      </w:r>
      <w:r w:rsidRPr="00BD16AC">
        <w:rPr>
          <w:rFonts w:eastAsia="SimSun" w:cs="Tahoma"/>
          <w:kern w:val="2"/>
          <w:lang w:eastAsia="hi-IN" w:bidi="hi-IN"/>
        </w:rPr>
        <w:t xml:space="preserve"> </w:t>
      </w:r>
      <w:r w:rsidRPr="00BD16AC">
        <w:rPr>
          <w:rFonts w:eastAsia="SimSun" w:cs="Tahoma"/>
          <w:kern w:val="2"/>
          <w:lang w:val="en-US" w:eastAsia="hi-IN" w:bidi="hi-IN"/>
        </w:rPr>
        <w:t>Land</w:t>
      </w:r>
      <w:r w:rsidRPr="00BD16AC">
        <w:rPr>
          <w:rFonts w:eastAsia="SimSun" w:cs="Tahoma"/>
          <w:kern w:val="2"/>
          <w:lang w:eastAsia="hi-IN" w:bidi="hi-IN"/>
        </w:rPr>
        <w:t xml:space="preserve"> </w:t>
      </w:r>
      <w:r w:rsidRPr="00BD16AC">
        <w:rPr>
          <w:rFonts w:eastAsia="SimSun" w:cs="Tahoma"/>
          <w:kern w:val="2"/>
          <w:lang w:val="en-US" w:eastAsia="hi-IN" w:bidi="hi-IN"/>
        </w:rPr>
        <w:t>Cruiser</w:t>
      </w:r>
      <w:r w:rsidRPr="00BD16AC">
        <w:rPr>
          <w:rFonts w:eastAsia="SimSun" w:cs="Tahoma"/>
          <w:kern w:val="2"/>
          <w:lang w:eastAsia="hi-IN" w:bidi="hi-IN"/>
        </w:rPr>
        <w:t xml:space="preserve"> </w:t>
      </w:r>
      <w:r w:rsidRPr="00BD16AC">
        <w:rPr>
          <w:rFonts w:eastAsia="SimSun" w:cs="Tahoma"/>
          <w:kern w:val="2"/>
          <w:lang w:val="en-US" w:eastAsia="hi-IN" w:bidi="hi-IN"/>
        </w:rPr>
        <w:t>Prado</w:t>
      </w:r>
      <w:r w:rsidRPr="00BD16AC">
        <w:rPr>
          <w:rFonts w:eastAsia="SimSun" w:cs="Tahoma"/>
          <w:kern w:val="2"/>
          <w:lang w:eastAsia="hi-IN" w:bidi="hi-IN"/>
        </w:rPr>
        <w:t xml:space="preserve"> </w:t>
      </w:r>
    </w:p>
    <w:p w14:paraId="05C41221" w14:textId="77777777" w:rsidR="00F13CD5" w:rsidRPr="00BD16AC" w:rsidRDefault="00F13CD5" w:rsidP="00F13CD5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>легковой</w:t>
      </w:r>
    </w:p>
    <w:p w14:paraId="4DF831B6" w14:textId="77777777" w:rsidR="00F13CD5" w:rsidRPr="00BD16AC" w:rsidRDefault="00F13CD5" w:rsidP="00F13CD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t xml:space="preserve"> </w:t>
      </w:r>
      <w:r w:rsidRPr="00BD16AC">
        <w:rPr>
          <w:rFonts w:cs="Tahoma"/>
          <w:kern w:val="2"/>
          <w:lang w:bidi="hi-IN"/>
        </w:rPr>
        <w:t xml:space="preserve">1998 </w:t>
      </w:r>
    </w:p>
    <w:p w14:paraId="4597F606" w14:textId="77777777" w:rsidR="00F13CD5" w:rsidRPr="00BD16AC" w:rsidRDefault="00F13CD5" w:rsidP="00F13CD5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776 487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71C61506" w14:textId="77777777" w:rsidR="00F13CD5" w:rsidRPr="00BD16AC" w:rsidRDefault="00F13CD5" w:rsidP="00F13CD5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150 (112,5) </w:t>
      </w:r>
    </w:p>
    <w:p w14:paraId="57218702" w14:textId="77777777" w:rsidR="00F13CD5" w:rsidRPr="00BD16AC" w:rsidRDefault="00F13CD5" w:rsidP="00F13CD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серый </w:t>
      </w:r>
    </w:p>
    <w:p w14:paraId="3C452D12" w14:textId="77777777" w:rsidR="00F13CD5" w:rsidRPr="00BD16AC" w:rsidRDefault="00F13CD5" w:rsidP="00F13CD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25 ТС 021902 от 24.12.2004 </w:t>
      </w:r>
    </w:p>
    <w:p w14:paraId="44DEE11B" w14:textId="77777777" w:rsidR="00F13CD5" w:rsidRPr="00BD16AC" w:rsidRDefault="00F13CD5" w:rsidP="00F13CD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356EB348" w14:textId="77777777" w:rsidR="00F13CD5" w:rsidRPr="00BD16AC" w:rsidRDefault="00F13CD5" w:rsidP="00F13CD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2E0AF43" w14:textId="77777777" w:rsidR="00F13CD5" w:rsidRPr="00BD16AC" w:rsidRDefault="00F13CD5" w:rsidP="00F13CD5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Особые отметки: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по ПТС номер двигателя 3RZ 1630788; 26.05.2010 замена ДВС с внесением изменений в ПТС, ДВС - 3RZ 1533609; в 2015 замена ДВС без внесения изменений в ПТС (не требуется) - 3RZ1423215.</w:t>
      </w:r>
    </w:p>
    <w:p w14:paraId="30B0A2F0" w14:textId="77777777" w:rsidR="00F13CD5" w:rsidRPr="00BD16AC" w:rsidRDefault="00F13CD5" w:rsidP="00F13CD5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0367A5EF" w14:textId="77777777" w:rsidR="00F13CD5" w:rsidRPr="00BD16AC" w:rsidRDefault="00F13CD5" w:rsidP="00F13CD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368 650 (</w:t>
      </w:r>
      <w:r w:rsidRPr="00BD16AC">
        <w:rPr>
          <w:rFonts w:eastAsia="SimSun" w:cs="Tahoma"/>
          <w:bCs/>
          <w:kern w:val="2"/>
          <w:lang w:eastAsia="hi-IN" w:bidi="hi-IN"/>
        </w:rPr>
        <w:t>триста шестьдесят восемь тысяч шестьсот пятьдесят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рублей 00 копеек, в том числе НДС по ставке, установленной согласно законодательству Российской Федерации. </w:t>
      </w:r>
    </w:p>
    <w:p w14:paraId="3A558602" w14:textId="77777777" w:rsidR="00F13CD5" w:rsidRPr="00BD16AC" w:rsidRDefault="00F13CD5" w:rsidP="00F13CD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11 000 (</w:t>
      </w:r>
      <w:r w:rsidRPr="00BD16AC">
        <w:rPr>
          <w:rFonts w:eastAsia="SimSun" w:cs="Tahoma"/>
          <w:bCs/>
          <w:kern w:val="2"/>
          <w:lang w:eastAsia="hi-IN" w:bidi="hi-IN"/>
        </w:rPr>
        <w:t>одиннадцать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E02DFCD" w14:textId="77777777" w:rsidR="00F13CD5" w:rsidRPr="00BD16AC" w:rsidRDefault="00F13CD5" w:rsidP="00F13CD5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73 730 (</w:t>
      </w:r>
      <w:r w:rsidRPr="00BD16AC">
        <w:rPr>
          <w:rFonts w:eastAsia="SimSun" w:cs="Tahoma"/>
          <w:bCs/>
          <w:kern w:val="2"/>
          <w:lang w:eastAsia="hi-IN" w:bidi="hi-IN"/>
        </w:rPr>
        <w:t>семьдесят три тысячи семьсот тридцать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B418637" w:rsidR="0035299E" w:rsidRPr="00F13CD5" w:rsidRDefault="0035299E" w:rsidP="00B23637">
      <w:pPr>
        <w:jc w:val="both"/>
      </w:pPr>
      <w:r w:rsidRPr="00F13CD5">
        <w:t xml:space="preserve">По состоянию на </w:t>
      </w:r>
      <w:r w:rsidR="009F588D" w:rsidRPr="00F13CD5">
        <w:t>1</w:t>
      </w:r>
      <w:r w:rsidR="00F13CD5" w:rsidRPr="00F13CD5">
        <w:t>2</w:t>
      </w:r>
      <w:r w:rsidRPr="00F13CD5">
        <w:t>:</w:t>
      </w:r>
      <w:r w:rsidR="00F13CD5" w:rsidRPr="00F13CD5">
        <w:t>07</w:t>
      </w:r>
      <w:r w:rsidRPr="00F13CD5">
        <w:t xml:space="preserve"> часов </w:t>
      </w:r>
      <w:r w:rsidR="00E5395F" w:rsidRPr="00F13CD5">
        <w:t>17 мая</w:t>
      </w:r>
      <w:r w:rsidR="00000C15" w:rsidRPr="00F13CD5">
        <w:t xml:space="preserve"> </w:t>
      </w:r>
      <w:r w:rsidR="004A14F4" w:rsidRPr="00F13CD5">
        <w:t>202</w:t>
      </w:r>
      <w:r w:rsidR="00805565" w:rsidRPr="00F13CD5">
        <w:t>3</w:t>
      </w:r>
      <w:r w:rsidRPr="00F13CD5">
        <w:t xml:space="preserve"> года Организатором аукциона установлено: </w:t>
      </w:r>
    </w:p>
    <w:p w14:paraId="037FC414" w14:textId="77777777" w:rsidR="008D42EA" w:rsidRPr="00F13CD5" w:rsidRDefault="008D42EA" w:rsidP="0035299E">
      <w:pPr>
        <w:jc w:val="both"/>
      </w:pPr>
    </w:p>
    <w:p w14:paraId="0CCD5F40" w14:textId="15274847" w:rsidR="008E191D" w:rsidRPr="00F13CD5" w:rsidRDefault="008E191D" w:rsidP="008E191D">
      <w:pPr>
        <w:jc w:val="both"/>
        <w:rPr>
          <w:b/>
        </w:rPr>
      </w:pPr>
      <w:r w:rsidRPr="00F13CD5">
        <w:rPr>
          <w:b/>
        </w:rPr>
        <w:t>Для участия в аукционе по лоту №</w:t>
      </w:r>
      <w:r w:rsidR="00F13CD5" w:rsidRPr="00F13CD5">
        <w:rPr>
          <w:b/>
        </w:rPr>
        <w:t>35</w:t>
      </w:r>
      <w:r w:rsidRPr="00F13CD5">
        <w:rPr>
          <w:b/>
        </w:rPr>
        <w:t xml:space="preserve"> были допущены </w:t>
      </w:r>
      <w:r w:rsidR="0035299E" w:rsidRPr="00F13CD5">
        <w:rPr>
          <w:b/>
        </w:rPr>
        <w:t xml:space="preserve">участники в соответствии с Протоколом определения участников от </w:t>
      </w:r>
      <w:r w:rsidR="00E5395F" w:rsidRPr="00F13CD5">
        <w:rPr>
          <w:b/>
        </w:rPr>
        <w:t>15 мая</w:t>
      </w:r>
      <w:r w:rsidR="00805565" w:rsidRPr="00F13CD5">
        <w:rPr>
          <w:b/>
        </w:rPr>
        <w:t xml:space="preserve"> 2023 </w:t>
      </w:r>
      <w:r w:rsidR="0035299E" w:rsidRPr="00F13CD5">
        <w:rPr>
          <w:b/>
        </w:rPr>
        <w:t>г</w:t>
      </w:r>
      <w:r w:rsidRPr="00F13CD5">
        <w:rPr>
          <w:b/>
        </w:rPr>
        <w:t>.</w:t>
      </w:r>
    </w:p>
    <w:p w14:paraId="3DCBCD34" w14:textId="3E4FDF15" w:rsidR="006F240A" w:rsidRPr="00F13CD5" w:rsidRDefault="006F240A" w:rsidP="00110DBD">
      <w:pPr>
        <w:ind w:firstLine="708"/>
        <w:jc w:val="both"/>
        <w:rPr>
          <w:b/>
        </w:rPr>
      </w:pPr>
      <w:r w:rsidRPr="00F13CD5">
        <w:t>Победителем аукциона по лоту №</w:t>
      </w:r>
      <w:r w:rsidR="00F13CD5" w:rsidRPr="00F13CD5">
        <w:t>35</w:t>
      </w:r>
      <w:r w:rsidRPr="00F13CD5">
        <w:t xml:space="preserve"> призна</w:t>
      </w:r>
      <w:r w:rsidR="00DB09CA" w:rsidRPr="00F13CD5">
        <w:t>н участник</w:t>
      </w:r>
      <w:r w:rsidR="00EB52F9" w:rsidRPr="00F13CD5">
        <w:t xml:space="preserve"> под № </w:t>
      </w:r>
      <w:r w:rsidR="00F13CD5" w:rsidRPr="00F13CD5">
        <w:t>41</w:t>
      </w:r>
      <w:r w:rsidR="00DB09CA" w:rsidRPr="00F13CD5">
        <w:t xml:space="preserve"> </w:t>
      </w:r>
      <w:r w:rsidR="007F7A65" w:rsidRPr="00F13CD5">
        <w:t xml:space="preserve">(билет № </w:t>
      </w:r>
      <w:r w:rsidR="00F13CD5" w:rsidRPr="00F13CD5">
        <w:t>41</w:t>
      </w:r>
      <w:r w:rsidR="00DB09CA" w:rsidRPr="00F13CD5">
        <w:t>)</w:t>
      </w:r>
      <w:bookmarkStart w:id="1" w:name="_GoBack"/>
      <w:bookmarkEnd w:id="1"/>
      <w:r w:rsidRPr="00F13CD5">
        <w:t xml:space="preserve">. </w:t>
      </w:r>
      <w:r w:rsidRPr="00F13CD5">
        <w:rPr>
          <w:b/>
        </w:rPr>
        <w:t>Цена приобретения</w:t>
      </w:r>
      <w:r w:rsidR="004A14F4" w:rsidRPr="00F13CD5">
        <w:rPr>
          <w:b/>
        </w:rPr>
        <w:t>:</w:t>
      </w:r>
      <w:r w:rsidRPr="00F13CD5">
        <w:rPr>
          <w:b/>
        </w:rPr>
        <w:t xml:space="preserve"> </w:t>
      </w:r>
      <w:r w:rsidR="00F13CD5" w:rsidRPr="00F13CD5">
        <w:rPr>
          <w:b/>
        </w:rPr>
        <w:t>632 650</w:t>
      </w:r>
      <w:r w:rsidR="00F13CD5" w:rsidRPr="00F13CD5">
        <w:rPr>
          <w:rFonts w:eastAsia="SimSun"/>
          <w:b/>
        </w:rPr>
        <w:t xml:space="preserve"> </w:t>
      </w:r>
      <w:r w:rsidR="007C7F5D" w:rsidRPr="00F13CD5">
        <w:rPr>
          <w:rFonts w:eastAsia="SimSun"/>
          <w:b/>
          <w:kern w:val="2"/>
        </w:rPr>
        <w:t>(</w:t>
      </w:r>
      <w:r w:rsidR="00F13CD5" w:rsidRPr="00F13CD5">
        <w:rPr>
          <w:rFonts w:eastAsia="SimSun"/>
          <w:b/>
          <w:kern w:val="2"/>
          <w:shd w:val="clear" w:color="auto" w:fill="FFFFFF"/>
          <w:lang w:eastAsia="hi-IN" w:bidi="hi-IN"/>
        </w:rPr>
        <w:t>шестьсот тридцать две тысячи шестьсот пятьдесят</w:t>
      </w:r>
      <w:r w:rsidRPr="00F13CD5">
        <w:rPr>
          <w:b/>
        </w:rPr>
        <w:t>) рубл</w:t>
      </w:r>
      <w:r w:rsidR="00A372E9" w:rsidRPr="00F13CD5">
        <w:rPr>
          <w:b/>
        </w:rPr>
        <w:t>ей</w:t>
      </w:r>
      <w:r w:rsidRPr="00F13CD5">
        <w:rPr>
          <w:b/>
        </w:rPr>
        <w:t xml:space="preserve"> </w:t>
      </w:r>
      <w:r w:rsidR="00F13CD5" w:rsidRPr="00F13CD5">
        <w:rPr>
          <w:b/>
        </w:rPr>
        <w:t>0</w:t>
      </w:r>
      <w:r w:rsidR="00E149D4" w:rsidRPr="00F13CD5">
        <w:rPr>
          <w:b/>
        </w:rPr>
        <w:t>0</w:t>
      </w:r>
      <w:r w:rsidRPr="00F13CD5">
        <w:rPr>
          <w:b/>
        </w:rPr>
        <w:t xml:space="preserve"> копеек</w:t>
      </w:r>
      <w:r w:rsidR="004A14F4" w:rsidRPr="00F13CD5">
        <w:rPr>
          <w:b/>
        </w:rPr>
        <w:t>, в том числе НДС</w:t>
      </w:r>
      <w:r w:rsidRPr="00F13CD5">
        <w:rPr>
          <w:b/>
        </w:rPr>
        <w:t>.</w:t>
      </w:r>
    </w:p>
    <w:p w14:paraId="29395096" w14:textId="77777777" w:rsidR="008D42EA" w:rsidRPr="00F13CD5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3CD5">
        <w:t>Договор купли-продажи имущества заключается между Продавцом и Победителем торгов не позднее 20 (двадцати</w:t>
      </w:r>
      <w:r w:rsidRPr="00F164DB">
        <w:t xml:space="preserve">) рабочих дней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</w:t>
      </w:r>
      <w:r w:rsidRPr="002701F7">
        <w:lastRenderedPageBreak/>
        <w:t xml:space="preserve">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5540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97E0E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3CD5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MRPzlOtnPMa0cmgcE5+rYLdW4EXCb3J7lqYCPNeGDiQ=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rTZIrVfP03tvmlo3JvrxHCDDs4Nhisa/8jOJ749eV7U=</DigestValue>
    </Reference>
  </SignedInfo>
  <SignatureValue>fxXt6mw2gPUqKvp0EgQzZN6nhKTLQLHHHFAqzcGlUHgrANsVgpyLR1CQH6f9W9/g
sYz1mPXoct0crjqU7PK9mQ==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aErti+SVNcDkQVwMJgQTbjMs2qQ=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GfCyfDU7F9klDDd7ntaEqVVr310=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2023-05-18T13:54:23Z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E6F5B-6180-4808-8417-33C69950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2023-05-17T12:43:00Z</dcterms:created>
  <dcterms:modified xsi:type="dcterms:W3CDTF">2023-05-18T13:54:00Z</dcterms:modified>
</cp:coreProperties>
</file>